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CD5C" w14:textId="77777777" w:rsidR="00064094" w:rsidRPr="00064094" w:rsidRDefault="00064094" w:rsidP="00064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val="en-US"/>
        </w:rPr>
      </w:pPr>
      <w:bookmarkStart w:id="0" w:name="_GoBack"/>
      <w:bookmarkEnd w:id="0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Model de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cerere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privind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eliberarea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duplicatului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 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titlului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executoriu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4"/>
          <w:lang w:val="en-US"/>
        </w:rPr>
        <w:t>:</w:t>
      </w:r>
    </w:p>
    <w:p w14:paraId="3BCF25C7" w14:textId="77777777" w:rsidR="00064094" w:rsidRPr="00064094" w:rsidRDefault="00064094" w:rsidP="0006409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Preşedintelui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Judecătoriei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Cahul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 </w:t>
      </w:r>
    </w:p>
    <w:p w14:paraId="14E917BD" w14:textId="77777777" w:rsidR="00064094" w:rsidRPr="001C4584" w:rsidRDefault="00064094" w:rsidP="00064094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it-IT"/>
        </w:rPr>
      </w:pPr>
      <w:r w:rsidRPr="001C458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it-IT"/>
        </w:rPr>
        <w:t>de la ___________________________ </w:t>
      </w:r>
    </w:p>
    <w:p w14:paraId="4D407C56" w14:textId="77777777" w:rsidR="00064094" w:rsidRPr="001C4584" w:rsidRDefault="00064094" w:rsidP="00064094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it-IT"/>
        </w:rPr>
      </w:pPr>
      <w:r w:rsidRPr="001C458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it-IT"/>
        </w:rPr>
        <w:t>domiciliat(ă)_____________________ </w:t>
      </w:r>
    </w:p>
    <w:p w14:paraId="3DEEBE71" w14:textId="77777777" w:rsidR="00064094" w:rsidRPr="001C4584" w:rsidRDefault="00064094" w:rsidP="00064094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it-IT"/>
        </w:rPr>
      </w:pPr>
      <w:r w:rsidRPr="001C458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it-IT"/>
        </w:rPr>
        <w:t>nr. de telefon_____________________ </w:t>
      </w:r>
    </w:p>
    <w:p w14:paraId="0B0CCEAB" w14:textId="77777777" w:rsidR="00064094" w:rsidRPr="00064094" w:rsidRDefault="00064094" w:rsidP="00064094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  <w:r w:rsidRPr="001C458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it-IT"/>
        </w:rPr>
        <w:t xml:space="preserve">             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calitatea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procesuală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_______________________ </w:t>
      </w:r>
    </w:p>
    <w:p w14:paraId="056132E4" w14:textId="77777777" w:rsidR="00064094" w:rsidRPr="00064094" w:rsidRDefault="00064094" w:rsidP="00064094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 </w:t>
      </w:r>
    </w:p>
    <w:p w14:paraId="7CEA1437" w14:textId="77777777" w:rsidR="00064094" w:rsidRDefault="00064094" w:rsidP="0006409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</w:p>
    <w:p w14:paraId="3B167572" w14:textId="77777777" w:rsidR="00064094" w:rsidRDefault="00064094" w:rsidP="0006409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</w:p>
    <w:p w14:paraId="67A46CCE" w14:textId="77777777" w:rsidR="00064094" w:rsidRPr="00064094" w:rsidRDefault="00064094" w:rsidP="0006409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36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36"/>
          <w:szCs w:val="24"/>
          <w:lang w:val="en-US"/>
        </w:rPr>
        <w:t>C e r e r e</w:t>
      </w:r>
    </w:p>
    <w:p w14:paraId="29EF053C" w14:textId="77777777" w:rsidR="00064094" w:rsidRPr="00064094" w:rsidRDefault="00064094" w:rsidP="00064094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 </w:t>
      </w:r>
    </w:p>
    <w:p w14:paraId="51A8A5F0" w14:textId="77777777" w:rsidR="00064094" w:rsidRPr="00064094" w:rsidRDefault="00064094" w:rsidP="0006409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În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conformitate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cu art. 19  CE RM, solicit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respectuos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eliberarea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duplicatului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titului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executoriu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nr._____________________, pe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marginea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cauzeicivilă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/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penală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/ ________________________________________________________, din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motiv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că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originalul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titlului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executoriu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a 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fost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 xml:space="preserve"> __________________________________.</w:t>
      </w:r>
    </w:p>
    <w:p w14:paraId="4DF2CB8B" w14:textId="77777777" w:rsidR="00064094" w:rsidRPr="00064094" w:rsidRDefault="00064094" w:rsidP="0006409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</w:p>
    <w:p w14:paraId="767767CA" w14:textId="77777777" w:rsidR="00064094" w:rsidRPr="00064094" w:rsidRDefault="00064094" w:rsidP="0006409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</w:p>
    <w:p w14:paraId="5DD5977C" w14:textId="77777777" w:rsidR="00064094" w:rsidRPr="00064094" w:rsidRDefault="00064094" w:rsidP="0006409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 </w:t>
      </w:r>
    </w:p>
    <w:p w14:paraId="6621477C" w14:textId="77777777" w:rsidR="00064094" w:rsidRPr="00064094" w:rsidRDefault="00064094" w:rsidP="0006409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“__</w:t>
      </w:r>
      <w:proofErr w:type="gram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_”_</w:t>
      </w:r>
      <w:proofErr w:type="gram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_________________             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___________________(</w:t>
      </w:r>
      <w:proofErr w:type="spellStart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semnătura</w:t>
      </w:r>
      <w:proofErr w:type="spellEnd"/>
      <w:r w:rsidRPr="00064094">
        <w:rPr>
          <w:rFonts w:ascii="Times New Roman" w:eastAsia="Times New Roman" w:hAnsi="Times New Roman" w:cs="Times New Roman"/>
          <w:bCs/>
          <w:color w:val="000000" w:themeColor="text1"/>
          <w:spacing w:val="-12"/>
          <w:sz w:val="24"/>
          <w:szCs w:val="24"/>
          <w:lang w:val="en-US"/>
        </w:rPr>
        <w:t>)</w:t>
      </w:r>
    </w:p>
    <w:p w14:paraId="25C05F47" w14:textId="77777777" w:rsidR="00064094" w:rsidRPr="00064094" w:rsidRDefault="00064094" w:rsidP="0006409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  <w:t> </w:t>
      </w:r>
    </w:p>
    <w:p w14:paraId="6013EA9A" w14:textId="77777777" w:rsidR="00064094" w:rsidRPr="00064094" w:rsidRDefault="00064094" w:rsidP="000640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  </w:t>
      </w:r>
    </w:p>
    <w:p w14:paraId="771BFE8B" w14:textId="77777777" w:rsidR="00064094" w:rsidRPr="00064094" w:rsidRDefault="00064094" w:rsidP="00064094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  <w:t> </w:t>
      </w:r>
    </w:p>
    <w:p w14:paraId="08010A38" w14:textId="77777777" w:rsidR="00064094" w:rsidRDefault="00064094" w:rsidP="00064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</w:p>
    <w:p w14:paraId="2AF1B33A" w14:textId="77777777" w:rsidR="00064094" w:rsidRDefault="00064094" w:rsidP="00064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</w:p>
    <w:p w14:paraId="15758A58" w14:textId="77777777" w:rsidR="00064094" w:rsidRDefault="00064094" w:rsidP="00064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</w:p>
    <w:p w14:paraId="59491661" w14:textId="77777777" w:rsidR="00064094" w:rsidRDefault="00064094" w:rsidP="00064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</w:p>
    <w:p w14:paraId="63EC5ADB" w14:textId="77777777" w:rsidR="00064094" w:rsidRDefault="00064094" w:rsidP="00064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</w:p>
    <w:p w14:paraId="7D6678AB" w14:textId="77777777" w:rsidR="00064094" w:rsidRDefault="00064094" w:rsidP="00064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</w:p>
    <w:p w14:paraId="5F3034A6" w14:textId="77777777" w:rsidR="00064094" w:rsidRDefault="00064094" w:rsidP="00064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</w:p>
    <w:p w14:paraId="5760C04F" w14:textId="77777777" w:rsidR="00064094" w:rsidRPr="00064094" w:rsidRDefault="00064094" w:rsidP="0006409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</w:pPr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  <w:t>NOTĂ</w:t>
      </w:r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vertAlign w:val="superscript"/>
          <w:lang w:val="en-US"/>
        </w:rPr>
        <w:t>:</w:t>
      </w:r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vertAlign w:val="superscript"/>
          <w:lang w:val="en-US"/>
        </w:rPr>
        <w:t> 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Reeşind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din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prevederile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  <w:t> </w:t>
      </w:r>
      <w:proofErr w:type="spellStart"/>
      <w:proofErr w:type="gram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Regulamentului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  cu</w:t>
      </w:r>
      <w:proofErr w:type="gram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privire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la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modul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de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formare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şi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utilizare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a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veniturilor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obţinute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de la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prestarea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serviciilor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  contra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plată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 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şi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a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mijloacelor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speciale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  ale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Ministerului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Justiţiei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,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instituţiilor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subordonate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acestuia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 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şi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instanţele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judecătoreşti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aprobat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prin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 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Hotărîrea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Guvernului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nr. 241 din 6.03.2006,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cît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şi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conformitate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cu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prevederile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en-US"/>
        </w:rPr>
        <w:t> 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Legii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cu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>privire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2"/>
          <w:sz w:val="24"/>
          <w:szCs w:val="24"/>
          <w:lang w:val="en-US"/>
        </w:rPr>
        <w:t xml:space="preserve"> la taxa de stat</w:t>
      </w:r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eliberarea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repetată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a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deciziilor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instanţelor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judecătoreşti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  la</w:t>
      </w:r>
      <w:proofErr w:type="gram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solicitarea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 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persoanelor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  se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efectuază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contra </w:t>
      </w:r>
      <w:proofErr w:type="spellStart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plată</w:t>
      </w:r>
      <w:proofErr w:type="spellEnd"/>
      <w:r w:rsidRPr="0006409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.</w:t>
      </w:r>
    </w:p>
    <w:p w14:paraId="35BE8824" w14:textId="77777777" w:rsidR="00756CE4" w:rsidRPr="001C4584" w:rsidRDefault="00064094" w:rsidP="00064094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it-IT"/>
        </w:rPr>
      </w:pPr>
      <w:r w:rsidRPr="001C4584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val="it-IT"/>
        </w:rPr>
        <w:t>Neindicarea corectă a datelor menţionate în cerere va duce la nesoluţionarea cerinţelor D-stră.</w:t>
      </w:r>
    </w:p>
    <w:sectPr w:rsidR="00756CE4" w:rsidRPr="001C4584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94"/>
    <w:rsid w:val="00064094"/>
    <w:rsid w:val="001C4584"/>
    <w:rsid w:val="007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16C8"/>
  <w15:docId w15:val="{0C815411-DAD1-4C85-9AD9-E627A685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094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2019-03-12T06:15:00Z</dcterms:created>
  <dcterms:modified xsi:type="dcterms:W3CDTF">2019-03-12T06:15:00Z</dcterms:modified>
</cp:coreProperties>
</file>